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87" w:rsidRPr="00C81887" w:rsidRDefault="00C81887" w:rsidP="00C81887">
      <w:pPr>
        <w:shd w:val="clear" w:color="auto" w:fill="FFFFFF"/>
        <w:rPr>
          <w:rFonts w:ascii="Arial" w:eastAsia="Times New Roman" w:hAnsi="Arial" w:cs="Arial"/>
          <w:color w:val="272727"/>
          <w:lang w:eastAsia="fr-FR"/>
        </w:rPr>
      </w:pPr>
      <w:bookmarkStart w:id="0" w:name="_GoBack"/>
      <w:r w:rsidRPr="00C81887">
        <w:rPr>
          <w:rFonts w:ascii="Arial" w:eastAsia="Times New Roman" w:hAnsi="Arial" w:cs="Arial"/>
          <w:color w:val="1C1E21"/>
          <w:lang w:eastAsia="fr-FR"/>
        </w:rPr>
        <w:t xml:space="preserve">Le label </w:t>
      </w:r>
      <w:proofErr w:type="spellStart"/>
      <w:r w:rsidRPr="00C81887">
        <w:rPr>
          <w:rFonts w:ascii="Arial" w:eastAsia="Times New Roman" w:hAnsi="Arial" w:cs="Arial"/>
          <w:color w:val="1C1E21"/>
          <w:lang w:eastAsia="fr-FR"/>
        </w:rPr>
        <w:t>Labrique</w:t>
      </w:r>
      <w:proofErr w:type="spellEnd"/>
      <w:r w:rsidRPr="00C81887">
        <w:rPr>
          <w:rFonts w:ascii="Arial" w:eastAsia="Times New Roman" w:hAnsi="Arial" w:cs="Arial"/>
          <w:color w:val="1C1E21"/>
          <w:lang w:eastAsia="fr-FR"/>
        </w:rPr>
        <w:t xml:space="preserve"> et URBAN [PIAS] sont heureux de vous annoncer le retour solo de Swing.</w:t>
      </w:r>
    </w:p>
    <w:p w:rsidR="00C81887" w:rsidRPr="00C81887" w:rsidRDefault="00C81887" w:rsidP="00C81887">
      <w:pPr>
        <w:shd w:val="clear" w:color="auto" w:fill="FFFFFF"/>
        <w:rPr>
          <w:rFonts w:ascii="Arial" w:eastAsia="Times New Roman" w:hAnsi="Arial" w:cs="Arial"/>
          <w:color w:val="272727"/>
          <w:lang w:eastAsia="fr-FR"/>
        </w:rPr>
      </w:pPr>
      <w:r w:rsidRPr="00C81887">
        <w:rPr>
          <w:rFonts w:ascii="Arial" w:eastAsia="Times New Roman" w:hAnsi="Arial" w:cs="Arial"/>
          <w:color w:val="1C1E21"/>
          <w:lang w:eastAsia="fr-FR"/>
        </w:rPr>
        <w:t>Après un premier projet « Marabout », sorti en janvier 2018, le rappeur issu du trio belge l’Or du Commun, revient avec un premier morceau, « N », qui marque l'arrivée prochaine de son deuxième projet solo.</w:t>
      </w:r>
    </w:p>
    <w:bookmarkEnd w:id="0"/>
    <w:p w:rsidR="00BE7365" w:rsidRPr="00C81887" w:rsidRDefault="00C81887">
      <w:pPr>
        <w:rPr>
          <w:rFonts w:ascii="Arial" w:hAnsi="Arial" w:cs="Arial"/>
        </w:rPr>
      </w:pPr>
    </w:p>
    <w:sectPr w:rsidR="00BE7365" w:rsidRPr="00C81887" w:rsidSect="00F946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87"/>
    <w:rsid w:val="005A78C3"/>
    <w:rsid w:val="00C81887"/>
    <w:rsid w:val="00F9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895D79-9060-1D44-872F-2125AF33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2019-11-27T13:16:00Z</dcterms:created>
  <dcterms:modified xsi:type="dcterms:W3CDTF">2019-11-27T13:16:00Z</dcterms:modified>
</cp:coreProperties>
</file>