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C3" w:rsidRDefault="00B006C3" w:rsidP="00B006C3">
      <w:pPr>
        <w:pStyle w:val="wordsection1"/>
        <w:autoSpaceDE w:val="0"/>
        <w:autoSpaceDN w:val="0"/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6025" cy="16573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5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44" w:rsidRDefault="00953E44" w:rsidP="00B006C3">
      <w:pPr>
        <w:pStyle w:val="wordsection1"/>
        <w:autoSpaceDE w:val="0"/>
        <w:autoSpaceDN w:val="0"/>
        <w:spacing w:after="240"/>
        <w:jc w:val="center"/>
        <w:rPr>
          <w:noProof/>
        </w:rPr>
      </w:pPr>
      <w:bookmarkStart w:id="0" w:name="_GoBack"/>
      <w:bookmarkEnd w:id="0"/>
    </w:p>
    <w:p w:rsidR="00F54071" w:rsidRDefault="00751E83" w:rsidP="004A1D2F">
      <w:pPr>
        <w:pStyle w:val="wordsection1"/>
        <w:autoSpaceDE w:val="0"/>
        <w:autoSpaceDN w:val="0"/>
        <w:spacing w:after="240"/>
        <w:rPr>
          <w:rFonts w:ascii="Century Gothic" w:hAnsi="Century Gothic"/>
          <w:sz w:val="20"/>
          <w:szCs w:val="20"/>
        </w:rPr>
      </w:pPr>
      <w:proofErr w:type="spellStart"/>
      <w:r w:rsidRPr="00890754">
        <w:rPr>
          <w:rFonts w:ascii="Century Gothic" w:hAnsi="Century Gothic"/>
          <w:b/>
          <w:sz w:val="20"/>
          <w:szCs w:val="20"/>
        </w:rPr>
        <w:t>Feder</w:t>
      </w:r>
      <w:proofErr w:type="spellEnd"/>
      <w:r>
        <w:rPr>
          <w:rFonts w:ascii="Century Gothic" w:hAnsi="Century Gothic"/>
          <w:sz w:val="20"/>
          <w:szCs w:val="20"/>
        </w:rPr>
        <w:t xml:space="preserve"> ne fait rien comme tout le monde. </w:t>
      </w:r>
      <w:r w:rsidR="005F4BA5">
        <w:rPr>
          <w:rFonts w:ascii="Century Gothic" w:hAnsi="Century Gothic"/>
          <w:sz w:val="20"/>
          <w:szCs w:val="20"/>
        </w:rPr>
        <w:t>En 2015, c</w:t>
      </w:r>
      <w:r w:rsidRPr="005F4BA5">
        <w:rPr>
          <w:rFonts w:ascii="Century Gothic" w:hAnsi="Century Gothic"/>
          <w:sz w:val="20"/>
          <w:szCs w:val="20"/>
        </w:rPr>
        <w:t>’est l’entêtant « </w:t>
      </w:r>
      <w:r w:rsidRPr="00890754">
        <w:rPr>
          <w:rFonts w:ascii="Century Gothic" w:hAnsi="Century Gothic"/>
          <w:b/>
          <w:sz w:val="20"/>
          <w:szCs w:val="20"/>
        </w:rPr>
        <w:t>Goodbye</w:t>
      </w:r>
      <w:r w:rsidRPr="005F4BA5">
        <w:rPr>
          <w:rFonts w:ascii="Century Gothic" w:hAnsi="Century Gothic"/>
          <w:sz w:val="20"/>
          <w:szCs w:val="20"/>
        </w:rPr>
        <w:t xml:space="preserve"> » qu’Hadrien </w:t>
      </w:r>
      <w:proofErr w:type="spellStart"/>
      <w:r w:rsidRPr="005F4BA5">
        <w:rPr>
          <w:rFonts w:ascii="Century Gothic" w:hAnsi="Century Gothic"/>
          <w:sz w:val="20"/>
          <w:szCs w:val="20"/>
        </w:rPr>
        <w:t>Federiconi</w:t>
      </w:r>
      <w:proofErr w:type="spellEnd"/>
      <w:r w:rsidRPr="005F4BA5">
        <w:rPr>
          <w:rFonts w:ascii="Century Gothic" w:hAnsi="Century Gothic"/>
          <w:sz w:val="20"/>
          <w:szCs w:val="20"/>
        </w:rPr>
        <w:t xml:space="preserve"> choisit </w:t>
      </w:r>
      <w:r w:rsidR="005F4BA5" w:rsidRPr="005F4BA5">
        <w:rPr>
          <w:rFonts w:ascii="Century Gothic" w:hAnsi="Century Gothic"/>
          <w:sz w:val="20"/>
          <w:szCs w:val="20"/>
        </w:rPr>
        <w:t xml:space="preserve">comme son introduction </w:t>
      </w:r>
      <w:r w:rsidR="005F4BA5">
        <w:rPr>
          <w:rFonts w:ascii="Century Gothic" w:hAnsi="Century Gothic"/>
          <w:sz w:val="20"/>
          <w:szCs w:val="20"/>
        </w:rPr>
        <w:t>au public. Grand bien lui en prend, puisque son 1</w:t>
      </w:r>
      <w:r w:rsidR="005F4BA5" w:rsidRPr="0057636D">
        <w:rPr>
          <w:rFonts w:ascii="Century Gothic" w:hAnsi="Century Gothic"/>
          <w:sz w:val="20"/>
          <w:szCs w:val="20"/>
        </w:rPr>
        <w:t>e</w:t>
      </w:r>
      <w:r w:rsidR="005F4BA5">
        <w:rPr>
          <w:rFonts w:ascii="Century Gothic" w:hAnsi="Century Gothic"/>
          <w:sz w:val="20"/>
          <w:szCs w:val="20"/>
        </w:rPr>
        <w:t xml:space="preserve"> single, bien loin d’être un adieu, se classe rapidement </w:t>
      </w:r>
      <w:r w:rsidR="005F4BA5" w:rsidRPr="0050689F">
        <w:rPr>
          <w:rFonts w:ascii="Century Gothic" w:hAnsi="Century Gothic"/>
          <w:sz w:val="20"/>
          <w:szCs w:val="20"/>
        </w:rPr>
        <w:t xml:space="preserve">#1 </w:t>
      </w:r>
      <w:r w:rsidR="005F4BA5">
        <w:rPr>
          <w:rFonts w:ascii="Century Gothic" w:hAnsi="Century Gothic"/>
          <w:sz w:val="20"/>
          <w:szCs w:val="20"/>
        </w:rPr>
        <w:t>sur iTunes dans 22 pays et</w:t>
      </w:r>
      <w:r w:rsidR="005F4BA5" w:rsidRPr="0050689F">
        <w:rPr>
          <w:rFonts w:ascii="Century Gothic" w:hAnsi="Century Gothic"/>
          <w:sz w:val="20"/>
          <w:szCs w:val="20"/>
        </w:rPr>
        <w:t xml:space="preserve"> </w:t>
      </w:r>
      <w:r w:rsidR="005F4BA5">
        <w:rPr>
          <w:rFonts w:ascii="Century Gothic" w:hAnsi="Century Gothic"/>
          <w:sz w:val="20"/>
          <w:szCs w:val="20"/>
        </w:rPr>
        <w:t xml:space="preserve">trône en haut du top </w:t>
      </w:r>
      <w:proofErr w:type="spellStart"/>
      <w:r w:rsidR="005F4BA5">
        <w:rPr>
          <w:rFonts w:ascii="Century Gothic" w:hAnsi="Century Gothic"/>
          <w:sz w:val="20"/>
          <w:szCs w:val="20"/>
        </w:rPr>
        <w:t>Shazam</w:t>
      </w:r>
      <w:proofErr w:type="spellEnd"/>
      <w:r w:rsidR="005F4BA5">
        <w:rPr>
          <w:rFonts w:ascii="Century Gothic" w:hAnsi="Century Gothic"/>
          <w:sz w:val="20"/>
          <w:szCs w:val="20"/>
        </w:rPr>
        <w:t xml:space="preserve"> France 7 semaines d’affilée </w:t>
      </w:r>
      <w:r w:rsidR="005F4BA5" w:rsidRPr="0050689F">
        <w:rPr>
          <w:rFonts w:ascii="Century Gothic" w:hAnsi="Century Gothic"/>
          <w:sz w:val="20"/>
          <w:szCs w:val="20"/>
        </w:rPr>
        <w:t>(</w:t>
      </w:r>
      <w:r w:rsidR="005F4BA5">
        <w:rPr>
          <w:rFonts w:ascii="Century Gothic" w:hAnsi="Century Gothic"/>
          <w:sz w:val="20"/>
          <w:szCs w:val="20"/>
        </w:rPr>
        <w:t xml:space="preserve">un record pour l’année 2015). Depuis, </w:t>
      </w:r>
      <w:proofErr w:type="spellStart"/>
      <w:r w:rsidR="005F4BA5">
        <w:rPr>
          <w:rFonts w:ascii="Century Gothic" w:hAnsi="Century Gothic"/>
          <w:sz w:val="20"/>
          <w:szCs w:val="20"/>
        </w:rPr>
        <w:t>Feder</w:t>
      </w:r>
      <w:proofErr w:type="spellEnd"/>
      <w:r w:rsidR="005F4BA5">
        <w:rPr>
          <w:rFonts w:ascii="Century Gothic" w:hAnsi="Century Gothic"/>
          <w:sz w:val="20"/>
          <w:szCs w:val="20"/>
        </w:rPr>
        <w:t xml:space="preserve"> </w:t>
      </w:r>
      <w:r w:rsidR="005F4BA5" w:rsidRPr="0050689F">
        <w:rPr>
          <w:rFonts w:ascii="Century Gothic" w:hAnsi="Century Gothic"/>
          <w:sz w:val="20"/>
          <w:szCs w:val="20"/>
        </w:rPr>
        <w:t xml:space="preserve">s’est imposé comme </w:t>
      </w:r>
      <w:r w:rsidR="005F4BA5">
        <w:rPr>
          <w:rFonts w:ascii="Century Gothic" w:hAnsi="Century Gothic"/>
          <w:sz w:val="20"/>
          <w:szCs w:val="20"/>
        </w:rPr>
        <w:t>un pilier incontournable</w:t>
      </w:r>
      <w:r w:rsidR="005F4BA5" w:rsidRPr="0050689F">
        <w:rPr>
          <w:rFonts w:ascii="Century Gothic" w:hAnsi="Century Gothic"/>
          <w:sz w:val="20"/>
          <w:szCs w:val="20"/>
        </w:rPr>
        <w:t xml:space="preserve"> de l’électr</w:t>
      </w:r>
      <w:r w:rsidR="005F4BA5">
        <w:rPr>
          <w:rFonts w:ascii="Century Gothic" w:hAnsi="Century Gothic"/>
          <w:sz w:val="20"/>
          <w:szCs w:val="20"/>
        </w:rPr>
        <w:t>o française. Sa recette magique reste aujourd’hui inchangée :</w:t>
      </w:r>
      <w:r w:rsidR="005F4BA5" w:rsidRPr="0050689F">
        <w:rPr>
          <w:rFonts w:ascii="Century Gothic" w:hAnsi="Century Gothic"/>
          <w:sz w:val="20"/>
          <w:szCs w:val="20"/>
        </w:rPr>
        <w:t xml:space="preserve"> Des beats réfléchis, des mélodies addictives et un </w:t>
      </w:r>
      <w:r w:rsidR="005F4BA5">
        <w:rPr>
          <w:rFonts w:ascii="Century Gothic" w:hAnsi="Century Gothic"/>
          <w:sz w:val="20"/>
          <w:szCs w:val="20"/>
        </w:rPr>
        <w:t>sens inné du twist synthétique.</w:t>
      </w:r>
      <w:r w:rsidR="005F4BA5">
        <w:rPr>
          <w:rFonts w:ascii="Century Gothic" w:hAnsi="Century Gothic"/>
          <w:sz w:val="20"/>
          <w:szCs w:val="20"/>
        </w:rPr>
        <w:br/>
      </w:r>
      <w:r w:rsidR="004A1D2F">
        <w:rPr>
          <w:rFonts w:ascii="Century Gothic" w:hAnsi="Century Gothic"/>
          <w:sz w:val="20"/>
          <w:szCs w:val="20"/>
        </w:rPr>
        <w:br/>
      </w:r>
      <w:r w:rsidR="005F4BA5">
        <w:rPr>
          <w:rFonts w:ascii="Century Gothic" w:hAnsi="Century Gothic"/>
          <w:sz w:val="20"/>
          <w:szCs w:val="20"/>
        </w:rPr>
        <w:t xml:space="preserve">Alors que les productions actuelles font la course à la simplicité pour séduire, le producteur niçois </w:t>
      </w:r>
      <w:r w:rsidR="00F54071">
        <w:rPr>
          <w:rFonts w:ascii="Century Gothic" w:hAnsi="Century Gothic"/>
          <w:sz w:val="20"/>
          <w:szCs w:val="20"/>
        </w:rPr>
        <w:t>prend le contrepied de ses pair</w:t>
      </w:r>
      <w:r w:rsidR="005F4BA5">
        <w:rPr>
          <w:rFonts w:ascii="Century Gothic" w:hAnsi="Century Gothic"/>
          <w:sz w:val="20"/>
          <w:szCs w:val="20"/>
        </w:rPr>
        <w:t>s, intellectualise sa mu</w:t>
      </w:r>
      <w:r w:rsidR="00F54071">
        <w:rPr>
          <w:rFonts w:ascii="Century Gothic" w:hAnsi="Century Gothic"/>
          <w:sz w:val="20"/>
          <w:szCs w:val="20"/>
        </w:rPr>
        <w:t>sique, la passe à la moulinette, l’agrémente de sons tous plus tordus et recherchés les uns que les autres pour obtenir un résultat à la fois accessible et terriblement hypnotisant. Une formule payante puisque s</w:t>
      </w:r>
      <w:r w:rsidR="00F54071" w:rsidRPr="0050689F">
        <w:rPr>
          <w:rFonts w:ascii="Century Gothic" w:hAnsi="Century Gothic"/>
          <w:sz w:val="20"/>
          <w:szCs w:val="20"/>
        </w:rPr>
        <w:t>on single ‘</w:t>
      </w:r>
      <w:proofErr w:type="spellStart"/>
      <w:r w:rsidR="00F54071" w:rsidRPr="00890754">
        <w:rPr>
          <w:rFonts w:ascii="Century Gothic" w:hAnsi="Century Gothic"/>
          <w:b/>
          <w:sz w:val="20"/>
          <w:szCs w:val="20"/>
        </w:rPr>
        <w:t>Breathe</w:t>
      </w:r>
      <w:proofErr w:type="spellEnd"/>
      <w:r w:rsidR="00F54071" w:rsidRPr="0057636D">
        <w:rPr>
          <w:rFonts w:ascii="Century Gothic" w:hAnsi="Century Gothic"/>
          <w:sz w:val="20"/>
          <w:szCs w:val="20"/>
        </w:rPr>
        <w:t>’</w:t>
      </w:r>
      <w:r w:rsidR="00F54071" w:rsidRPr="0050689F">
        <w:rPr>
          <w:rFonts w:ascii="Century Gothic" w:hAnsi="Century Gothic"/>
          <w:sz w:val="20"/>
          <w:szCs w:val="20"/>
        </w:rPr>
        <w:t xml:space="preserve">, issue de l’EP du même nom, </w:t>
      </w:r>
      <w:r w:rsidR="00FE25EA">
        <w:rPr>
          <w:rFonts w:ascii="Century Gothic" w:hAnsi="Century Gothic"/>
          <w:sz w:val="20"/>
          <w:szCs w:val="20"/>
        </w:rPr>
        <w:t>monte</w:t>
      </w:r>
      <w:r w:rsidR="00F54071" w:rsidRPr="0050689F">
        <w:rPr>
          <w:rFonts w:ascii="Century Gothic" w:hAnsi="Century Gothic"/>
          <w:sz w:val="20"/>
          <w:szCs w:val="20"/>
        </w:rPr>
        <w:t xml:space="preserve"> #2 de l’</w:t>
      </w:r>
      <w:proofErr w:type="spellStart"/>
      <w:r w:rsidR="00F54071" w:rsidRPr="0050689F">
        <w:rPr>
          <w:rFonts w:ascii="Century Gothic" w:hAnsi="Century Gothic"/>
          <w:sz w:val="20"/>
          <w:szCs w:val="20"/>
        </w:rPr>
        <w:t>airplay</w:t>
      </w:r>
      <w:proofErr w:type="spellEnd"/>
      <w:r w:rsidR="00F54071" w:rsidRPr="0050689F">
        <w:rPr>
          <w:rFonts w:ascii="Century Gothic" w:hAnsi="Century Gothic"/>
          <w:sz w:val="20"/>
          <w:szCs w:val="20"/>
        </w:rPr>
        <w:t xml:space="preserve"> général &amp; #1 </w:t>
      </w:r>
      <w:proofErr w:type="spellStart"/>
      <w:r w:rsidR="00F54071" w:rsidRPr="0050689F">
        <w:rPr>
          <w:rFonts w:ascii="Century Gothic" w:hAnsi="Century Gothic"/>
          <w:sz w:val="20"/>
          <w:szCs w:val="20"/>
        </w:rPr>
        <w:t>airplay</w:t>
      </w:r>
      <w:proofErr w:type="spellEnd"/>
      <w:r w:rsidR="00F54071" w:rsidRPr="0050689F">
        <w:rPr>
          <w:rFonts w:ascii="Century Gothic" w:hAnsi="Century Gothic"/>
          <w:sz w:val="20"/>
          <w:szCs w:val="20"/>
        </w:rPr>
        <w:t xml:space="preserve"> Dance ! </w:t>
      </w:r>
      <w:r w:rsidR="00F54071">
        <w:rPr>
          <w:rFonts w:ascii="Century Gothic" w:hAnsi="Century Gothic"/>
          <w:sz w:val="20"/>
          <w:szCs w:val="20"/>
        </w:rPr>
        <w:t xml:space="preserve">Accompagné d’un </w:t>
      </w:r>
      <w:hyperlink r:id="rId6" w:history="1">
        <w:r w:rsidR="00F54071" w:rsidRPr="00890754">
          <w:rPr>
            <w:rFonts w:ascii="Century Gothic" w:hAnsi="Century Gothic"/>
            <w:sz w:val="20"/>
            <w:szCs w:val="20"/>
          </w:rPr>
          <w:t>clip</w:t>
        </w:r>
      </w:hyperlink>
      <w:r w:rsidR="00F54071">
        <w:rPr>
          <w:rFonts w:ascii="Century Gothic" w:hAnsi="Century Gothic"/>
          <w:sz w:val="20"/>
          <w:szCs w:val="20"/>
        </w:rPr>
        <w:t xml:space="preserve"> réalisé par </w:t>
      </w:r>
      <w:r w:rsidR="00890754">
        <w:rPr>
          <w:rFonts w:ascii="Century Gothic" w:hAnsi="Century Gothic"/>
          <w:sz w:val="20"/>
          <w:szCs w:val="20"/>
        </w:rPr>
        <w:t xml:space="preserve">le </w:t>
      </w:r>
      <w:r w:rsidR="00F54071" w:rsidRPr="0050689F">
        <w:rPr>
          <w:rFonts w:ascii="Century Gothic" w:hAnsi="Century Gothic"/>
          <w:sz w:val="20"/>
          <w:szCs w:val="20"/>
        </w:rPr>
        <w:t xml:space="preserve">photographe d’avant-garde britannique </w:t>
      </w:r>
      <w:r w:rsidR="00F54071" w:rsidRPr="00890754">
        <w:rPr>
          <w:rFonts w:ascii="Century Gothic" w:hAnsi="Century Gothic"/>
          <w:b/>
          <w:sz w:val="20"/>
          <w:szCs w:val="20"/>
        </w:rPr>
        <w:t>Rankin</w:t>
      </w:r>
      <w:r w:rsidR="00F54071" w:rsidRPr="0050689F">
        <w:rPr>
          <w:rFonts w:ascii="Century Gothic" w:hAnsi="Century Gothic"/>
          <w:sz w:val="20"/>
          <w:szCs w:val="20"/>
        </w:rPr>
        <w:t> </w:t>
      </w:r>
      <w:r w:rsidR="00F54071">
        <w:rPr>
          <w:rFonts w:ascii="Century Gothic" w:hAnsi="Century Gothic"/>
          <w:sz w:val="20"/>
          <w:szCs w:val="20"/>
        </w:rPr>
        <w:t xml:space="preserve">en collaboration avec </w:t>
      </w:r>
      <w:proofErr w:type="spellStart"/>
      <w:r w:rsidR="00F54071" w:rsidRPr="00890754">
        <w:rPr>
          <w:rFonts w:ascii="Century Gothic" w:hAnsi="Century Gothic"/>
          <w:b/>
          <w:sz w:val="20"/>
          <w:szCs w:val="20"/>
        </w:rPr>
        <w:t>Make</w:t>
      </w:r>
      <w:proofErr w:type="spellEnd"/>
      <w:r w:rsidR="00F54071" w:rsidRPr="00890754">
        <w:rPr>
          <w:rFonts w:ascii="Century Gothic" w:hAnsi="Century Gothic"/>
          <w:b/>
          <w:sz w:val="20"/>
          <w:szCs w:val="20"/>
        </w:rPr>
        <w:t xml:space="preserve"> </w:t>
      </w:r>
      <w:r w:rsidR="0057636D" w:rsidRPr="00890754">
        <w:rPr>
          <w:rFonts w:ascii="Century Gothic" w:hAnsi="Century Gothic"/>
          <w:b/>
          <w:sz w:val="20"/>
          <w:szCs w:val="20"/>
        </w:rPr>
        <w:t xml:space="preserve">Up </w:t>
      </w:r>
      <w:r w:rsidR="00F54071" w:rsidRPr="00890754">
        <w:rPr>
          <w:rFonts w:ascii="Century Gothic" w:hAnsi="Century Gothic"/>
          <w:b/>
          <w:sz w:val="20"/>
          <w:szCs w:val="20"/>
        </w:rPr>
        <w:t>For</w:t>
      </w:r>
      <w:r w:rsidR="0057636D" w:rsidRPr="0089075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57636D" w:rsidRPr="00890754">
        <w:rPr>
          <w:rFonts w:ascii="Century Gothic" w:hAnsi="Century Gothic"/>
          <w:b/>
          <w:sz w:val="20"/>
          <w:szCs w:val="20"/>
        </w:rPr>
        <w:t>E</w:t>
      </w:r>
      <w:r w:rsidR="00F54071" w:rsidRPr="00890754">
        <w:rPr>
          <w:rFonts w:ascii="Century Gothic" w:hAnsi="Century Gothic"/>
          <w:b/>
          <w:sz w:val="20"/>
          <w:szCs w:val="20"/>
        </w:rPr>
        <w:t>ver</w:t>
      </w:r>
      <w:proofErr w:type="spellEnd"/>
      <w:r w:rsidR="00F54071">
        <w:rPr>
          <w:rFonts w:ascii="Century Gothic" w:hAnsi="Century Gothic"/>
          <w:sz w:val="20"/>
          <w:szCs w:val="20"/>
        </w:rPr>
        <w:t xml:space="preserve">, le titre prouve que </w:t>
      </w:r>
      <w:proofErr w:type="spellStart"/>
      <w:r w:rsidR="00F54071">
        <w:rPr>
          <w:rFonts w:ascii="Century Gothic" w:hAnsi="Century Gothic"/>
          <w:sz w:val="20"/>
          <w:szCs w:val="20"/>
        </w:rPr>
        <w:t>Feder</w:t>
      </w:r>
      <w:proofErr w:type="spellEnd"/>
      <w:r w:rsidR="00F54071">
        <w:rPr>
          <w:rFonts w:ascii="Century Gothic" w:hAnsi="Century Gothic"/>
          <w:sz w:val="20"/>
          <w:szCs w:val="20"/>
        </w:rPr>
        <w:t xml:space="preserve"> n’est pas seulement un DJ, il est un artiste</w:t>
      </w:r>
      <w:r w:rsidR="004A1D2F">
        <w:rPr>
          <w:rFonts w:ascii="Century Gothic" w:hAnsi="Century Gothic"/>
          <w:sz w:val="20"/>
          <w:szCs w:val="20"/>
        </w:rPr>
        <w:t xml:space="preserve"> complet, du studio à la scène, avec un Olympia complet en Mars</w:t>
      </w:r>
      <w:r w:rsidR="00E409CB">
        <w:rPr>
          <w:rFonts w:ascii="Century Gothic" w:hAnsi="Century Gothic"/>
          <w:sz w:val="20"/>
          <w:szCs w:val="20"/>
        </w:rPr>
        <w:t xml:space="preserve"> 2018</w:t>
      </w:r>
      <w:r w:rsidR="004A1D2F">
        <w:rPr>
          <w:rFonts w:ascii="Century Gothic" w:hAnsi="Century Gothic"/>
          <w:sz w:val="20"/>
          <w:szCs w:val="20"/>
        </w:rPr>
        <w:t>. U</w:t>
      </w:r>
      <w:r w:rsidR="00F54071">
        <w:rPr>
          <w:rFonts w:ascii="Century Gothic" w:hAnsi="Century Gothic"/>
          <w:sz w:val="20"/>
          <w:szCs w:val="20"/>
        </w:rPr>
        <w:t>n artiste à l’image forte, léchée et captivante.</w:t>
      </w:r>
    </w:p>
    <w:p w:rsidR="0057636D" w:rsidRPr="00953E44" w:rsidRDefault="0057636D" w:rsidP="00890754">
      <w:pPr>
        <w:jc w:val="both"/>
        <w:rPr>
          <w:rFonts w:ascii="Century Gothic" w:hAnsi="Century Gothic" w:cs="Times New Roman"/>
          <w:sz w:val="20"/>
          <w:szCs w:val="20"/>
          <w:lang w:eastAsia="fr-FR"/>
        </w:rPr>
      </w:pPr>
      <w:r>
        <w:rPr>
          <w:rFonts w:ascii="Century Gothic" w:hAnsi="Century Gothic" w:cs="Times New Roman"/>
          <w:sz w:val="20"/>
          <w:szCs w:val="20"/>
          <w:lang w:eastAsia="fr-FR"/>
        </w:rPr>
        <w:t>Fort de ces réussites,</w:t>
      </w:r>
      <w:r w:rsidRPr="0057636D">
        <w:rPr>
          <w:rFonts w:ascii="Century Gothic" w:hAnsi="Century Gothic" w:cs="Times New Roman"/>
          <w:sz w:val="20"/>
          <w:szCs w:val="20"/>
          <w:lang w:eastAsia="fr-FR"/>
        </w:rPr>
        <w:t xml:space="preserve"> </w:t>
      </w:r>
      <w:r>
        <w:rPr>
          <w:rFonts w:ascii="Century Gothic" w:hAnsi="Century Gothic" w:cs="Times New Roman"/>
          <w:sz w:val="20"/>
          <w:szCs w:val="20"/>
          <w:lang w:eastAsia="fr-FR"/>
        </w:rPr>
        <w:t xml:space="preserve">Hadrien </w:t>
      </w:r>
      <w:proofErr w:type="spellStart"/>
      <w:r>
        <w:rPr>
          <w:rFonts w:ascii="Century Gothic" w:hAnsi="Century Gothic" w:cs="Times New Roman"/>
          <w:sz w:val="20"/>
          <w:szCs w:val="20"/>
          <w:lang w:eastAsia="fr-FR"/>
        </w:rPr>
        <w:t>Federiconi</w:t>
      </w:r>
      <w:proofErr w:type="spellEnd"/>
      <w:r>
        <w:rPr>
          <w:rFonts w:ascii="Century Gothic" w:hAnsi="Century Gothic" w:cs="Times New Roman"/>
          <w:sz w:val="20"/>
          <w:szCs w:val="20"/>
          <w:lang w:eastAsia="fr-FR"/>
        </w:rPr>
        <w:t xml:space="preserve"> décide dès lors de </w:t>
      </w:r>
      <w:r w:rsidRPr="0057636D">
        <w:rPr>
          <w:rFonts w:ascii="Century Gothic" w:hAnsi="Century Gothic" w:cs="Times New Roman"/>
          <w:sz w:val="20"/>
          <w:szCs w:val="20"/>
          <w:lang w:eastAsia="fr-FR"/>
        </w:rPr>
        <w:t xml:space="preserve">relever un nouveau défi en s’associant avec la jeune relève de l’électro, </w:t>
      </w:r>
      <w:r w:rsidRPr="00890754">
        <w:rPr>
          <w:rFonts w:ascii="Century Gothic" w:hAnsi="Century Gothic" w:cs="Times New Roman"/>
          <w:b/>
          <w:sz w:val="20"/>
          <w:szCs w:val="20"/>
          <w:lang w:eastAsia="fr-FR"/>
        </w:rPr>
        <w:t xml:space="preserve">Jen </w:t>
      </w:r>
      <w:proofErr w:type="spellStart"/>
      <w:r w:rsidRPr="00890754">
        <w:rPr>
          <w:rFonts w:ascii="Century Gothic" w:hAnsi="Century Gothic" w:cs="Times New Roman"/>
          <w:b/>
          <w:sz w:val="20"/>
          <w:szCs w:val="20"/>
          <w:lang w:eastAsia="fr-FR"/>
        </w:rPr>
        <w:t>Jis</w:t>
      </w:r>
      <w:proofErr w:type="spellEnd"/>
      <w:r w:rsidRPr="0057636D">
        <w:rPr>
          <w:rFonts w:ascii="Century Gothic" w:hAnsi="Century Gothic" w:cs="Times New Roman"/>
          <w:sz w:val="20"/>
          <w:szCs w:val="20"/>
          <w:lang w:eastAsia="fr-FR"/>
        </w:rPr>
        <w:t>, pour produire ensemble le titre ‘</w:t>
      </w:r>
      <w:proofErr w:type="spellStart"/>
      <w:r w:rsidRPr="00890754">
        <w:rPr>
          <w:rFonts w:ascii="Century Gothic" w:hAnsi="Century Gothic" w:cs="Times New Roman"/>
          <w:b/>
          <w:sz w:val="20"/>
          <w:szCs w:val="20"/>
          <w:lang w:eastAsia="fr-FR"/>
        </w:rPr>
        <w:t>Keep</w:t>
      </w:r>
      <w:proofErr w:type="spellEnd"/>
      <w:r w:rsidRPr="00890754">
        <w:rPr>
          <w:rFonts w:ascii="Century Gothic" w:hAnsi="Century Gothic" w:cs="Times New Roman"/>
          <w:b/>
          <w:sz w:val="20"/>
          <w:szCs w:val="20"/>
          <w:lang w:eastAsia="fr-FR"/>
        </w:rPr>
        <w:t xml:space="preserve"> Us </w:t>
      </w:r>
      <w:proofErr w:type="spellStart"/>
      <w:r w:rsidRPr="00890754">
        <w:rPr>
          <w:rFonts w:ascii="Century Gothic" w:hAnsi="Century Gothic" w:cs="Times New Roman"/>
          <w:b/>
          <w:sz w:val="20"/>
          <w:szCs w:val="20"/>
          <w:lang w:eastAsia="fr-FR"/>
        </w:rPr>
        <w:t>Apart</w:t>
      </w:r>
      <w:proofErr w:type="spellEnd"/>
      <w:r w:rsidRPr="0057636D">
        <w:rPr>
          <w:rFonts w:ascii="Century Gothic" w:hAnsi="Century Gothic" w:cs="Times New Roman"/>
          <w:sz w:val="20"/>
          <w:szCs w:val="20"/>
          <w:lang w:eastAsia="fr-FR"/>
        </w:rPr>
        <w:t>’ dont la sonorité joue intelligemment avec les lignes artistiques des deux producteurs</w:t>
      </w:r>
      <w:r w:rsidR="00953E44">
        <w:rPr>
          <w:rFonts w:ascii="Century Gothic" w:hAnsi="Century Gothic" w:cs="Times New Roman"/>
          <w:sz w:val="20"/>
          <w:szCs w:val="20"/>
          <w:lang w:eastAsia="fr-FR"/>
        </w:rPr>
        <w:t xml:space="preserve">. Il continue ensuite à surprendre son public en produisant cette fois-ci 6 titres pour le nouvel album de </w:t>
      </w:r>
      <w:r w:rsidR="00953E44">
        <w:rPr>
          <w:rFonts w:ascii="Century Gothic" w:hAnsi="Century Gothic" w:cs="Times New Roman"/>
          <w:b/>
          <w:sz w:val="20"/>
          <w:szCs w:val="20"/>
          <w:lang w:eastAsia="fr-FR"/>
        </w:rPr>
        <w:t>Mylène Farmer</w:t>
      </w:r>
      <w:r w:rsidR="00953E44">
        <w:rPr>
          <w:rFonts w:ascii="Century Gothic" w:hAnsi="Century Gothic" w:cs="Times New Roman"/>
          <w:sz w:val="20"/>
          <w:szCs w:val="20"/>
          <w:lang w:eastAsia="fr-FR"/>
        </w:rPr>
        <w:t>, l’interprète française ayant vendu le plus de disques (plus de 30 millions) et détentrice du record du nombre de disques de diamant.</w:t>
      </w:r>
    </w:p>
    <w:p w:rsidR="00953E44" w:rsidRDefault="00953E44" w:rsidP="00953E44">
      <w:pPr>
        <w:pStyle w:val="wordsection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 son tout nouveau single, c’est dans les influences hip-hop que </w:t>
      </w:r>
      <w:proofErr w:type="spellStart"/>
      <w:r>
        <w:rPr>
          <w:rFonts w:ascii="Century Gothic" w:hAnsi="Century Gothic"/>
          <w:sz w:val="20"/>
          <w:szCs w:val="20"/>
        </w:rPr>
        <w:t>Feder</w:t>
      </w:r>
      <w:proofErr w:type="spellEnd"/>
      <w:r>
        <w:rPr>
          <w:rFonts w:ascii="Century Gothic" w:hAnsi="Century Gothic"/>
          <w:sz w:val="20"/>
          <w:szCs w:val="20"/>
        </w:rPr>
        <w:t xml:space="preserve"> est allé chercher l’inspiration. En compagnie de </w:t>
      </w:r>
      <w:r w:rsidRPr="00953E44">
        <w:rPr>
          <w:rFonts w:ascii="Century Gothic" w:hAnsi="Century Gothic"/>
          <w:b/>
          <w:sz w:val="20"/>
          <w:szCs w:val="20"/>
        </w:rPr>
        <w:t xml:space="preserve">Dan </w:t>
      </w:r>
      <w:proofErr w:type="spellStart"/>
      <w:r w:rsidRPr="00953E44">
        <w:rPr>
          <w:rFonts w:ascii="Century Gothic" w:hAnsi="Century Gothic"/>
          <w:b/>
          <w:sz w:val="20"/>
          <w:szCs w:val="20"/>
        </w:rPr>
        <w:t>Caplen</w:t>
      </w:r>
      <w:proofErr w:type="spellEnd"/>
      <w:r>
        <w:rPr>
          <w:rFonts w:ascii="Century Gothic" w:hAnsi="Century Gothic"/>
          <w:sz w:val="20"/>
          <w:szCs w:val="20"/>
        </w:rPr>
        <w:t xml:space="preserve"> (</w:t>
      </w:r>
      <w:r w:rsidRPr="00953E44">
        <w:rPr>
          <w:rFonts w:ascii="Century Gothic" w:hAnsi="Century Gothic"/>
          <w:sz w:val="20"/>
          <w:szCs w:val="20"/>
        </w:rPr>
        <w:t xml:space="preserve">nouveau talent </w:t>
      </w:r>
      <w:proofErr w:type="spellStart"/>
      <w:r w:rsidRPr="00953E44">
        <w:rPr>
          <w:rFonts w:ascii="Century Gothic" w:hAnsi="Century Gothic"/>
          <w:sz w:val="20"/>
          <w:szCs w:val="20"/>
        </w:rPr>
        <w:t>po</w:t>
      </w:r>
      <w:r w:rsidRPr="00953E44">
        <w:rPr>
          <w:rFonts w:ascii="Century Gothic" w:hAnsi="Century Gothic"/>
          <w:sz w:val="20"/>
          <w:szCs w:val="20"/>
        </w:rPr>
        <w:t>p-soul-r&amp;b</w:t>
      </w:r>
      <w:proofErr w:type="spellEnd"/>
      <w:r>
        <w:rPr>
          <w:rFonts w:ascii="Century Gothic" w:hAnsi="Century Gothic"/>
          <w:sz w:val="20"/>
          <w:szCs w:val="20"/>
        </w:rPr>
        <w:t xml:space="preserve"> britannique</w:t>
      </w:r>
      <w:r w:rsidRPr="00953E44">
        <w:rPr>
          <w:rFonts w:ascii="Century Gothic" w:hAnsi="Century Gothic"/>
          <w:sz w:val="20"/>
          <w:szCs w:val="20"/>
        </w:rPr>
        <w:t xml:space="preserve"> des plus prometteurs, </w:t>
      </w:r>
      <w:proofErr w:type="spellStart"/>
      <w:r w:rsidRPr="00953E44">
        <w:rPr>
          <w:rFonts w:ascii="Century Gothic" w:hAnsi="Century Gothic"/>
          <w:sz w:val="20"/>
          <w:szCs w:val="20"/>
        </w:rPr>
        <w:t>s</w:t>
      </w:r>
      <w:r w:rsidRPr="00953E44">
        <w:rPr>
          <w:rFonts w:ascii="Century Gothic" w:hAnsi="Century Gothic"/>
          <w:sz w:val="20"/>
          <w:szCs w:val="20"/>
        </w:rPr>
        <w:t>ongwriter</w:t>
      </w:r>
      <w:proofErr w:type="spellEnd"/>
      <w:r w:rsidRPr="00953E44">
        <w:rPr>
          <w:rFonts w:ascii="Century Gothic" w:hAnsi="Century Gothic"/>
          <w:sz w:val="20"/>
          <w:szCs w:val="20"/>
        </w:rPr>
        <w:t xml:space="preserve"> et voix du hit mondial ‘</w:t>
      </w:r>
      <w:proofErr w:type="spellStart"/>
      <w:r w:rsidRPr="00953E44">
        <w:rPr>
          <w:rFonts w:ascii="Century Gothic" w:hAnsi="Century Gothic"/>
          <w:sz w:val="20"/>
          <w:szCs w:val="20"/>
        </w:rPr>
        <w:fldChar w:fldCharType="begin"/>
      </w:r>
      <w:r w:rsidRPr="00953E44">
        <w:rPr>
          <w:rFonts w:ascii="Century Gothic" w:hAnsi="Century Gothic"/>
          <w:sz w:val="20"/>
          <w:szCs w:val="20"/>
        </w:rPr>
        <w:instrText xml:space="preserve"> HYPERLINK "https://www.youtube.com/watch?v=pjTj-_55WZ8" </w:instrText>
      </w:r>
      <w:r w:rsidRPr="00953E44">
        <w:rPr>
          <w:rFonts w:ascii="Century Gothic" w:hAnsi="Century Gothic"/>
          <w:sz w:val="20"/>
          <w:szCs w:val="20"/>
        </w:rPr>
        <w:fldChar w:fldCharType="separate"/>
      </w:r>
      <w:r w:rsidRPr="00953E44">
        <w:rPr>
          <w:rFonts w:ascii="Century Gothic" w:hAnsi="Century Gothic"/>
          <w:sz w:val="20"/>
          <w:szCs w:val="20"/>
        </w:rPr>
        <w:t>These</w:t>
      </w:r>
      <w:proofErr w:type="spellEnd"/>
      <w:r w:rsidRPr="00953E4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E44">
        <w:rPr>
          <w:rFonts w:ascii="Century Gothic" w:hAnsi="Century Gothic"/>
          <w:sz w:val="20"/>
          <w:szCs w:val="20"/>
        </w:rPr>
        <w:t>Days</w:t>
      </w:r>
      <w:proofErr w:type="spellEnd"/>
      <w:r w:rsidRPr="00953E44">
        <w:rPr>
          <w:rFonts w:ascii="Century Gothic" w:hAnsi="Century Gothic"/>
          <w:sz w:val="20"/>
          <w:szCs w:val="20"/>
        </w:rPr>
        <w:t>’</w:t>
      </w:r>
      <w:r w:rsidRPr="00953E44">
        <w:rPr>
          <w:rFonts w:ascii="Century Gothic" w:hAnsi="Century Gothic"/>
          <w:sz w:val="20"/>
          <w:szCs w:val="20"/>
        </w:rPr>
        <w:fldChar w:fldCharType="end"/>
      </w:r>
      <w:r w:rsidRPr="00953E44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Pr="00953E44">
        <w:rPr>
          <w:rFonts w:ascii="Century Gothic" w:hAnsi="Century Gothic"/>
          <w:sz w:val="20"/>
          <w:szCs w:val="20"/>
        </w:rPr>
        <w:t>Rudimental</w:t>
      </w:r>
      <w:proofErr w:type="spellEnd"/>
      <w:r w:rsidRPr="00953E4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53E44">
        <w:rPr>
          <w:rFonts w:ascii="Century Gothic" w:hAnsi="Century Gothic"/>
          <w:sz w:val="20"/>
          <w:szCs w:val="20"/>
        </w:rPr>
        <w:t>Macklemore</w:t>
      </w:r>
      <w:proofErr w:type="spellEnd"/>
      <w:r w:rsidRPr="00953E44">
        <w:rPr>
          <w:rFonts w:ascii="Century Gothic" w:hAnsi="Century Gothic"/>
          <w:sz w:val="20"/>
          <w:szCs w:val="20"/>
        </w:rPr>
        <w:t xml:space="preserve"> &amp; Jess </w:t>
      </w:r>
      <w:proofErr w:type="spellStart"/>
      <w:r w:rsidRPr="00953E44">
        <w:rPr>
          <w:rFonts w:ascii="Century Gothic" w:hAnsi="Century Gothic"/>
          <w:sz w:val="20"/>
          <w:szCs w:val="20"/>
        </w:rPr>
        <w:t>Glyne</w:t>
      </w:r>
      <w:proofErr w:type="spellEnd"/>
      <w:r>
        <w:rPr>
          <w:rFonts w:ascii="Century Gothic" w:hAnsi="Century Gothic"/>
          <w:sz w:val="20"/>
          <w:szCs w:val="20"/>
        </w:rPr>
        <w:t>)</w:t>
      </w:r>
      <w:r w:rsidRPr="00953E4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et de </w:t>
      </w:r>
      <w:r w:rsidRPr="00953E44">
        <w:rPr>
          <w:rFonts w:ascii="Century Gothic" w:hAnsi="Century Gothic"/>
          <w:b/>
          <w:sz w:val="20"/>
          <w:szCs w:val="20"/>
        </w:rPr>
        <w:t>Bryce Vine</w:t>
      </w:r>
      <w:r w:rsidRPr="00953E44">
        <w:rPr>
          <w:rFonts w:ascii="Century Gothic" w:hAnsi="Century Gothic"/>
          <w:sz w:val="20"/>
          <w:szCs w:val="20"/>
        </w:rPr>
        <w:t>, (</w:t>
      </w:r>
      <w:r>
        <w:rPr>
          <w:rFonts w:ascii="Century Gothic" w:hAnsi="Century Gothic"/>
          <w:sz w:val="20"/>
          <w:szCs w:val="20"/>
        </w:rPr>
        <w:t xml:space="preserve">la sensation </w:t>
      </w:r>
      <w:proofErr w:type="spellStart"/>
      <w:r>
        <w:rPr>
          <w:rFonts w:ascii="Century Gothic" w:hAnsi="Century Gothic"/>
          <w:sz w:val="20"/>
          <w:szCs w:val="20"/>
        </w:rPr>
        <w:t>urbran</w:t>
      </w:r>
      <w:proofErr w:type="spellEnd"/>
      <w:r>
        <w:rPr>
          <w:rFonts w:ascii="Century Gothic" w:hAnsi="Century Gothic"/>
          <w:sz w:val="20"/>
          <w:szCs w:val="20"/>
        </w:rPr>
        <w:t xml:space="preserve">-pop californienne, </w:t>
      </w:r>
      <w:r w:rsidRPr="00953E44">
        <w:rPr>
          <w:rFonts w:ascii="Century Gothic" w:hAnsi="Century Gothic"/>
          <w:sz w:val="20"/>
          <w:szCs w:val="20"/>
        </w:rPr>
        <w:t xml:space="preserve">rappeur/chanteur, </w:t>
      </w:r>
      <w:proofErr w:type="spellStart"/>
      <w:r w:rsidRPr="00953E44">
        <w:rPr>
          <w:rFonts w:ascii="Century Gothic" w:hAnsi="Century Gothic"/>
          <w:sz w:val="20"/>
          <w:szCs w:val="20"/>
        </w:rPr>
        <w:t>songwriter</w:t>
      </w:r>
      <w:proofErr w:type="spellEnd"/>
      <w:r w:rsidRPr="00953E44">
        <w:rPr>
          <w:rFonts w:ascii="Century Gothic" w:hAnsi="Century Gothic"/>
          <w:sz w:val="20"/>
          <w:szCs w:val="20"/>
        </w:rPr>
        <w:t>, musicien et performer né à New York et basé à Los Angeles depuis son adolescence</w:t>
      </w:r>
      <w:r w:rsidRPr="00953E44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 ; </w:t>
      </w:r>
      <w:proofErr w:type="spellStart"/>
      <w:r>
        <w:rPr>
          <w:rFonts w:ascii="Century Gothic" w:hAnsi="Century Gothic"/>
          <w:sz w:val="20"/>
          <w:szCs w:val="20"/>
        </w:rPr>
        <w:t>Feder</w:t>
      </w:r>
      <w:proofErr w:type="spellEnd"/>
      <w:r>
        <w:rPr>
          <w:rFonts w:ascii="Century Gothic" w:hAnsi="Century Gothic"/>
          <w:sz w:val="20"/>
          <w:szCs w:val="20"/>
        </w:rPr>
        <w:t xml:space="preserve"> dévoile un nouveau titre : CONTROL. </w:t>
      </w:r>
      <w:r>
        <w:rPr>
          <w:rFonts w:ascii="Century Gothic" w:hAnsi="Century Gothic"/>
          <w:sz w:val="20"/>
          <w:szCs w:val="20"/>
        </w:rPr>
        <w:br/>
      </w:r>
    </w:p>
    <w:p w:rsidR="0050689F" w:rsidRDefault="00890754" w:rsidP="00890754">
      <w:pPr>
        <w:pStyle w:val="wordsection1"/>
        <w:spacing w:after="2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Une nouvelle pierre à l’édifice pour </w:t>
      </w:r>
      <w:proofErr w:type="spellStart"/>
      <w:r>
        <w:rPr>
          <w:rFonts w:ascii="Century Gothic" w:hAnsi="Century Gothic"/>
          <w:sz w:val="20"/>
          <w:szCs w:val="20"/>
        </w:rPr>
        <w:t>Feder</w:t>
      </w:r>
      <w:proofErr w:type="spellEnd"/>
      <w:r>
        <w:rPr>
          <w:rFonts w:ascii="Century Gothic" w:hAnsi="Century Gothic"/>
          <w:sz w:val="20"/>
          <w:szCs w:val="20"/>
        </w:rPr>
        <w:t xml:space="preserve"> qui viendra sans aucun doute renforcer un passif déjà ahurissant avec plus de 1</w:t>
      </w:r>
      <w:r w:rsidR="00953E44">
        <w:rPr>
          <w:rFonts w:ascii="Century Gothic" w:hAnsi="Century Gothic"/>
          <w:sz w:val="20"/>
          <w:szCs w:val="20"/>
        </w:rPr>
        <w:t>75</w:t>
      </w:r>
      <w:r>
        <w:rPr>
          <w:rFonts w:ascii="Century Gothic" w:hAnsi="Century Gothic"/>
          <w:sz w:val="20"/>
          <w:szCs w:val="20"/>
        </w:rPr>
        <w:t xml:space="preserve"> million</w:t>
      </w:r>
      <w:r w:rsidR="00953E44">
        <w:rPr>
          <w:rFonts w:ascii="Century Gothic" w:hAnsi="Century Gothic"/>
          <w:sz w:val="20"/>
          <w:szCs w:val="20"/>
        </w:rPr>
        <w:t xml:space="preserve">s de vues sur </w:t>
      </w:r>
      <w:proofErr w:type="spellStart"/>
      <w:r w:rsidR="00953E44">
        <w:rPr>
          <w:rFonts w:ascii="Century Gothic" w:hAnsi="Century Gothic"/>
          <w:sz w:val="20"/>
          <w:szCs w:val="20"/>
        </w:rPr>
        <w:t>Youtube</w:t>
      </w:r>
      <w:proofErr w:type="spellEnd"/>
      <w:r w:rsidR="00953E44">
        <w:rPr>
          <w:rFonts w:ascii="Century Gothic" w:hAnsi="Century Gothic"/>
          <w:sz w:val="20"/>
          <w:szCs w:val="20"/>
        </w:rPr>
        <w:t>, plus de 30</w:t>
      </w:r>
      <w:r>
        <w:rPr>
          <w:rFonts w:ascii="Century Gothic" w:hAnsi="Century Gothic"/>
          <w:sz w:val="20"/>
          <w:szCs w:val="20"/>
        </w:rPr>
        <w:t xml:space="preserve">0 millions de </w:t>
      </w:r>
      <w:proofErr w:type="spellStart"/>
      <w:r>
        <w:rPr>
          <w:rFonts w:ascii="Century Gothic" w:hAnsi="Century Gothic"/>
          <w:sz w:val="20"/>
          <w:szCs w:val="20"/>
        </w:rPr>
        <w:t>streams</w:t>
      </w:r>
      <w:proofErr w:type="spellEnd"/>
      <w:r>
        <w:rPr>
          <w:rFonts w:ascii="Century Gothic" w:hAnsi="Century Gothic"/>
          <w:sz w:val="20"/>
          <w:szCs w:val="20"/>
        </w:rPr>
        <w:t xml:space="preserve"> dans le monde, 4 singles de platine, un single diamant à l’export et un ‘</w:t>
      </w:r>
      <w:proofErr w:type="spellStart"/>
      <w:r w:rsidRPr="00890754">
        <w:rPr>
          <w:rFonts w:ascii="Century Gothic" w:hAnsi="Century Gothic"/>
          <w:b/>
          <w:sz w:val="20"/>
          <w:szCs w:val="20"/>
        </w:rPr>
        <w:t>Lordly</w:t>
      </w:r>
      <w:proofErr w:type="spellEnd"/>
      <w:r>
        <w:rPr>
          <w:rFonts w:ascii="Century Gothic" w:hAnsi="Century Gothic"/>
          <w:sz w:val="20"/>
          <w:szCs w:val="20"/>
        </w:rPr>
        <w:t xml:space="preserve">’ </w:t>
      </w:r>
      <w:proofErr w:type="spellStart"/>
      <w:r>
        <w:rPr>
          <w:rFonts w:ascii="Century Gothic" w:hAnsi="Century Gothic"/>
          <w:sz w:val="20"/>
          <w:szCs w:val="20"/>
        </w:rPr>
        <w:t>feat</w:t>
      </w:r>
      <w:proofErr w:type="spellEnd"/>
      <w:r>
        <w:rPr>
          <w:rFonts w:ascii="Century Gothic" w:hAnsi="Century Gothic"/>
          <w:sz w:val="20"/>
          <w:szCs w:val="20"/>
        </w:rPr>
        <w:t xml:space="preserve"> Alex </w:t>
      </w:r>
      <w:proofErr w:type="spellStart"/>
      <w:r>
        <w:rPr>
          <w:rFonts w:ascii="Century Gothic" w:hAnsi="Century Gothic"/>
          <w:sz w:val="20"/>
          <w:szCs w:val="20"/>
        </w:rPr>
        <w:t>Aïono</w:t>
      </w:r>
      <w:proofErr w:type="spellEnd"/>
      <w:r>
        <w:rPr>
          <w:rFonts w:ascii="Century Gothic" w:hAnsi="Century Gothic"/>
          <w:sz w:val="20"/>
          <w:szCs w:val="20"/>
        </w:rPr>
        <w:t xml:space="preserve"> choisi comme hymne officiel du championnat du monde de Handball 2017. Vous n’avez pas fini d’entendre parler de </w:t>
      </w:r>
      <w:proofErr w:type="spellStart"/>
      <w:r>
        <w:rPr>
          <w:rFonts w:ascii="Century Gothic" w:hAnsi="Century Gothic"/>
          <w:sz w:val="20"/>
          <w:szCs w:val="20"/>
        </w:rPr>
        <w:t>Feder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953E44" w:rsidRDefault="00953E44" w:rsidP="004A1D2F">
      <w:pPr>
        <w:pStyle w:val="wordsection1"/>
        <w:spacing w:after="280"/>
        <w:rPr>
          <w:rFonts w:ascii="Century Gothic" w:hAnsi="Century Gothic"/>
          <w:sz w:val="20"/>
          <w:szCs w:val="20"/>
        </w:rPr>
      </w:pPr>
    </w:p>
    <w:p w:rsidR="00B006C3" w:rsidRDefault="004A1D2F" w:rsidP="00953E44">
      <w:pPr>
        <w:pStyle w:val="wordsection1"/>
        <w:spacing w:after="280"/>
        <w:jc w:val="center"/>
        <w:rPr>
          <w:rFonts w:ascii="Century Gothic" w:hAnsi="Century Gothic"/>
          <w:b/>
          <w:bCs/>
        </w:rPr>
      </w:pPr>
      <w:proofErr w:type="spellStart"/>
      <w:r w:rsidRPr="00B006C3">
        <w:rPr>
          <w:rFonts w:ascii="Century Gothic" w:hAnsi="Century Gothic"/>
          <w:b/>
          <w:bCs/>
        </w:rPr>
        <w:t>Feder</w:t>
      </w:r>
      <w:proofErr w:type="spellEnd"/>
      <w:r w:rsidRPr="00B006C3">
        <w:rPr>
          <w:rFonts w:ascii="Century Gothic" w:hAnsi="Century Gothic"/>
          <w:b/>
          <w:bCs/>
        </w:rPr>
        <w:t xml:space="preserve"> : </w:t>
      </w:r>
      <w:r w:rsidR="00B006C3" w:rsidRPr="00B006C3">
        <w:rPr>
          <w:rFonts w:ascii="Century Gothic" w:hAnsi="Century Gothic"/>
          <w:b/>
          <w:bCs/>
        </w:rPr>
        <w:t>Control</w:t>
      </w:r>
      <w:r w:rsidRPr="00B006C3">
        <w:rPr>
          <w:rFonts w:ascii="Century Gothic" w:hAnsi="Century Gothic"/>
          <w:b/>
          <w:bCs/>
        </w:rPr>
        <w:t xml:space="preserve">, </w:t>
      </w:r>
      <w:proofErr w:type="spellStart"/>
      <w:r w:rsidRPr="00B006C3">
        <w:rPr>
          <w:rFonts w:ascii="Century Gothic" w:hAnsi="Century Gothic"/>
          <w:b/>
          <w:bCs/>
        </w:rPr>
        <w:t>feat</w:t>
      </w:r>
      <w:proofErr w:type="spellEnd"/>
      <w:r w:rsidRPr="00B006C3">
        <w:rPr>
          <w:rFonts w:ascii="Century Gothic" w:hAnsi="Century Gothic"/>
          <w:b/>
          <w:bCs/>
        </w:rPr>
        <w:t xml:space="preserve"> Br</w:t>
      </w:r>
      <w:r w:rsidR="00B006C3" w:rsidRPr="00B006C3">
        <w:rPr>
          <w:rFonts w:ascii="Century Gothic" w:hAnsi="Century Gothic"/>
          <w:b/>
          <w:bCs/>
        </w:rPr>
        <w:t xml:space="preserve">yce Vine &amp; Dan </w:t>
      </w:r>
      <w:proofErr w:type="spellStart"/>
      <w:r w:rsidR="00B006C3" w:rsidRPr="00B006C3">
        <w:rPr>
          <w:rFonts w:ascii="Century Gothic" w:hAnsi="Century Gothic"/>
          <w:b/>
          <w:bCs/>
        </w:rPr>
        <w:t>Caplen</w:t>
      </w:r>
      <w:proofErr w:type="spellEnd"/>
      <w:r w:rsidRPr="00B006C3">
        <w:rPr>
          <w:rFonts w:ascii="Century Gothic" w:hAnsi="Century Gothic"/>
          <w:b/>
          <w:bCs/>
        </w:rPr>
        <w:br/>
      </w:r>
      <w:r w:rsidR="00B006C3">
        <w:rPr>
          <w:rFonts w:ascii="Century Gothic" w:hAnsi="Century Gothic"/>
          <w:b/>
          <w:bCs/>
        </w:rPr>
        <w:t>Nouveau single disponible le</w:t>
      </w:r>
      <w:r w:rsidRPr="00B006C3">
        <w:rPr>
          <w:rFonts w:ascii="Century Gothic" w:hAnsi="Century Gothic"/>
          <w:b/>
          <w:bCs/>
        </w:rPr>
        <w:t xml:space="preserve"> </w:t>
      </w:r>
      <w:r w:rsidR="00B006C3">
        <w:rPr>
          <w:rFonts w:ascii="Century Gothic" w:hAnsi="Century Gothic"/>
          <w:b/>
          <w:bCs/>
        </w:rPr>
        <w:t>23 Novembre</w:t>
      </w:r>
      <w:r w:rsidRPr="00B006C3">
        <w:rPr>
          <w:rFonts w:ascii="Century Gothic" w:hAnsi="Century Gothic"/>
          <w:b/>
          <w:bCs/>
        </w:rPr>
        <w:t xml:space="preserve"> 2018</w:t>
      </w:r>
    </w:p>
    <w:p w:rsidR="0050689F" w:rsidRPr="00B006C3" w:rsidRDefault="004A1D2F" w:rsidP="00953E44">
      <w:pPr>
        <w:pStyle w:val="wordsection1"/>
        <w:spacing w:after="280"/>
        <w:jc w:val="center"/>
        <w:rPr>
          <w:rFonts w:ascii="Century Gothic" w:hAnsi="Century Gothic"/>
          <w:sz w:val="20"/>
          <w:szCs w:val="20"/>
        </w:rPr>
      </w:pPr>
      <w:r w:rsidRPr="00B006C3">
        <w:rPr>
          <w:rFonts w:ascii="Century Gothic" w:hAnsi="Century Gothic"/>
          <w:b/>
          <w:bCs/>
        </w:rPr>
        <w:br/>
      </w:r>
      <w:r>
        <w:rPr>
          <w:b/>
          <w:bCs/>
          <w:noProof/>
        </w:rPr>
        <w:drawing>
          <wp:inline distT="0" distB="0" distL="0" distR="0" wp14:anchorId="4CCD8F4F" wp14:editId="04FFAB2F">
            <wp:extent cx="1666875" cy="524322"/>
            <wp:effectExtent l="0" t="0" r="0" b="9525"/>
            <wp:docPr id="5" name="Image 5" descr="BIG-BEAT-logo-web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-BEAT-logo-webps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2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6C3">
        <w:rPr>
          <w:b/>
          <w:bCs/>
        </w:rPr>
        <w:t>   </w:t>
      </w:r>
      <w:r w:rsidR="00B006C3">
        <w:rPr>
          <w:b/>
          <w:bCs/>
          <w:noProof/>
        </w:rPr>
        <w:drawing>
          <wp:inline distT="0" distB="0" distL="0" distR="0">
            <wp:extent cx="666750" cy="666750"/>
            <wp:effectExtent l="0" t="0" r="0" b="0"/>
            <wp:docPr id="6" name="Image 6" descr="E:\AMorin\Adrien\- Archives -\WEA\Logos\wmf_logo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Morin\Adrien\- Archives -\WEA\Logos\wmf_logo_stack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C3">
        <w:rPr>
          <w:b/>
          <w:bCs/>
          <w:noProof/>
        </w:rPr>
        <w:drawing>
          <wp:inline distT="0" distB="0" distL="0" distR="0">
            <wp:extent cx="708829" cy="752475"/>
            <wp:effectExtent l="0" t="0" r="0" b="0"/>
            <wp:docPr id="2" name="Image 2" descr="E:\AMorin\Adrien\- Archives -\WEA\Logos\Logo Elektra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Morin\Adrien\- Archives -\WEA\Logos\Logo Elektra No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25" cy="75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C3">
        <w:rPr>
          <w:noProof/>
        </w:rPr>
        <w:drawing>
          <wp:inline distT="0" distB="0" distL="0" distR="0">
            <wp:extent cx="647700" cy="647700"/>
            <wp:effectExtent l="0" t="0" r="0" b="0"/>
            <wp:docPr id="7" name="Image 7" descr="allo floride | Free Listening on Sound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o floride | Free Listening on SoundClou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6C3">
        <w:rPr>
          <w:b/>
          <w:bCs/>
        </w:rPr>
        <w:br/>
      </w:r>
    </w:p>
    <w:sectPr w:rsidR="0050689F" w:rsidRPr="00B006C3" w:rsidSect="00B00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9F"/>
    <w:rsid w:val="00046D48"/>
    <w:rsid w:val="00270453"/>
    <w:rsid w:val="00333C52"/>
    <w:rsid w:val="004A1D2F"/>
    <w:rsid w:val="0050689F"/>
    <w:rsid w:val="00543246"/>
    <w:rsid w:val="0057636D"/>
    <w:rsid w:val="005F4BA5"/>
    <w:rsid w:val="00662F73"/>
    <w:rsid w:val="00751E83"/>
    <w:rsid w:val="00890754"/>
    <w:rsid w:val="00953E44"/>
    <w:rsid w:val="009F65E0"/>
    <w:rsid w:val="00A63FE4"/>
    <w:rsid w:val="00B006C3"/>
    <w:rsid w:val="00DD7A80"/>
    <w:rsid w:val="00E409CB"/>
    <w:rsid w:val="00E62CF8"/>
    <w:rsid w:val="00EB5157"/>
    <w:rsid w:val="00F54071"/>
    <w:rsid w:val="00F671AB"/>
    <w:rsid w:val="00FE25EA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689F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5068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689F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5068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D26C.36E11D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_dZf-2cJW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Masure</dc:creator>
  <cp:lastModifiedBy>Adrien Morin</cp:lastModifiedBy>
  <cp:revision>2</cp:revision>
  <dcterms:created xsi:type="dcterms:W3CDTF">2018-11-13T13:01:00Z</dcterms:created>
  <dcterms:modified xsi:type="dcterms:W3CDTF">2018-11-13T13:01:00Z</dcterms:modified>
</cp:coreProperties>
</file>